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57D" w:rsidRDefault="0059457D" w:rsidP="0059457D">
      <w:r>
        <w:t>Óvodai és iskolai szociális segítés szekció üzenete az ágazati irányításnak</w:t>
      </w:r>
    </w:p>
    <w:p w:rsidR="0059457D" w:rsidRDefault="0059457D" w:rsidP="0059457D"/>
    <w:p w:rsidR="0059457D" w:rsidRDefault="0059457D" w:rsidP="0059457D">
      <w:pPr>
        <w:pStyle w:val="Listaszerbekezds"/>
        <w:numPr>
          <w:ilvl w:val="0"/>
          <w:numId w:val="1"/>
        </w:numPr>
      </w:pPr>
      <w:r>
        <w:t>Az óvodai és iskolai szociális segítés egy hiánypótló, hatékony, szükségszerű szolgáltatás, már most rengeteg eredménnyel!</w:t>
      </w:r>
    </w:p>
    <w:p w:rsidR="0059457D" w:rsidRDefault="0059457D" w:rsidP="0059457D">
      <w:pPr>
        <w:pStyle w:val="Listaszerbekezds"/>
      </w:pPr>
    </w:p>
    <w:p w:rsidR="0059457D" w:rsidRDefault="0059457D" w:rsidP="0059457D">
      <w:pPr>
        <w:pStyle w:val="Listaszerbekezds"/>
        <w:numPr>
          <w:ilvl w:val="0"/>
          <w:numId w:val="1"/>
        </w:numPr>
      </w:pPr>
      <w:r>
        <w:t>Jogszabályok módosítására lenne szükség: (nem a tevékenységet kell a jelenlegi szabályozáshoz igazítani, hanem fordítva)</w:t>
      </w:r>
    </w:p>
    <w:p w:rsidR="0059457D" w:rsidRDefault="0059457D" w:rsidP="0059457D">
      <w:pPr>
        <w:pStyle w:val="Listaszerbekezds"/>
        <w:numPr>
          <w:ilvl w:val="1"/>
          <w:numId w:val="1"/>
        </w:numPr>
      </w:pPr>
      <w:r w:rsidRPr="00233D7D">
        <w:rPr>
          <w:u w:val="single"/>
        </w:rPr>
        <w:t>Gyvt</w:t>
      </w:r>
      <w:r>
        <w:t>. 31. §.:</w:t>
      </w:r>
      <w:r>
        <w:tab/>
        <w:t xml:space="preserve">a szolgáltatások igénybevételéhez szükséges szülői hozzájárulás kivételeinek megfogalmazása (hivatkozva a gyermek segítség kéréshez való jogára Gyvt. 6.§(2) </w:t>
      </w:r>
      <w:proofErr w:type="spellStart"/>
      <w:r>
        <w:t>bek</w:t>
      </w:r>
      <w:proofErr w:type="spellEnd"/>
      <w:r>
        <w:t>.) =&gt; Óvodai és iskolai szociális segítés szolgáltatást kérhesse a gyermek önmaga is. =&gt; Ez esetben a gyermek panaszának meghallgatását követően (amennyiben beavatkozás szükséges) kötelező lenne a szülőt értesíteni/bevonni.</w:t>
      </w:r>
    </w:p>
    <w:p w:rsidR="0059457D" w:rsidRDefault="0059457D" w:rsidP="0059457D">
      <w:pPr>
        <w:pStyle w:val="Listaszerbekezds"/>
        <w:ind w:left="1440"/>
      </w:pPr>
    </w:p>
    <w:p w:rsidR="0059457D" w:rsidRDefault="0059457D" w:rsidP="0059457D">
      <w:pPr>
        <w:pStyle w:val="Listaszerbekezds"/>
        <w:numPr>
          <w:ilvl w:val="1"/>
          <w:numId w:val="1"/>
        </w:numPr>
      </w:pPr>
      <w:r w:rsidRPr="00233D7D">
        <w:rPr>
          <w:u w:val="single"/>
        </w:rPr>
        <w:t>Köznevelési</w:t>
      </w:r>
      <w:r>
        <w:t xml:space="preserve"> tv</w:t>
      </w:r>
      <w:proofErr w:type="gramStart"/>
      <w:r>
        <w:t>.:</w:t>
      </w:r>
      <w:proofErr w:type="gramEnd"/>
      <w:r>
        <w:t xml:space="preserve"> Kerüljön be a tv-be, hogy e szolgáltatást az intézmény a gyermekjóléti központok, mint  külső szolgáltatók igénybevételével biztosítja. Ez esetben, mint a köznevelési intézmény alaptevékenységéhez nem kellene külön hozzájárulást sem kérni.</w:t>
      </w:r>
    </w:p>
    <w:p w:rsidR="0059457D" w:rsidRDefault="0059457D" w:rsidP="0059457D">
      <w:pPr>
        <w:pStyle w:val="Listaszerbekezds"/>
      </w:pPr>
    </w:p>
    <w:p w:rsidR="0059457D" w:rsidRDefault="0059457D" w:rsidP="0059457D">
      <w:pPr>
        <w:pStyle w:val="Listaszerbekezds"/>
        <w:numPr>
          <w:ilvl w:val="0"/>
          <w:numId w:val="1"/>
        </w:numPr>
      </w:pPr>
      <w:r>
        <w:t>Állásfoglalás/ajánlás kérése az alábbi kérdésekben:</w:t>
      </w:r>
    </w:p>
    <w:p w:rsidR="0059457D" w:rsidRDefault="0059457D" w:rsidP="0059457D">
      <w:pPr>
        <w:pStyle w:val="Listaszerbekezds"/>
        <w:numPr>
          <w:ilvl w:val="1"/>
          <w:numId w:val="1"/>
        </w:numPr>
      </w:pPr>
      <w:r>
        <w:t>iskolapszichológusok – szociális segítők tevékenységének, feladatainak, kompetencia határainak stb. tisztázása</w:t>
      </w:r>
    </w:p>
    <w:p w:rsidR="0059457D" w:rsidRDefault="0059457D" w:rsidP="0059457D">
      <w:pPr>
        <w:pStyle w:val="Listaszerbekezds"/>
        <w:numPr>
          <w:ilvl w:val="1"/>
          <w:numId w:val="1"/>
        </w:numPr>
      </w:pPr>
      <w:r>
        <w:t xml:space="preserve">Mit tehetünk, ha egy intézmény nem járul hozzá a szolgáltatás biztosításához, nem engedi be a segítőt, vagy ellehetetleníti a munkáját? </w:t>
      </w:r>
    </w:p>
    <w:p w:rsidR="0059457D" w:rsidRDefault="0059457D" w:rsidP="0059457D">
      <w:pPr>
        <w:pStyle w:val="Listaszerbekezds"/>
        <w:ind w:left="1440"/>
      </w:pPr>
    </w:p>
    <w:p w:rsidR="0059457D" w:rsidRDefault="0059457D" w:rsidP="0059457D">
      <w:pPr>
        <w:pStyle w:val="Listaszerbekezds"/>
        <w:numPr>
          <w:ilvl w:val="0"/>
          <w:numId w:val="1"/>
        </w:numPr>
        <w:spacing w:after="0"/>
        <w:ind w:left="714" w:hanging="357"/>
        <w:contextualSpacing w:val="0"/>
      </w:pPr>
      <w:r>
        <w:t>A projekt befejezését követően miért szükségesek még mindig a jelenléti ívek a szolgáltatást igénybevevőktől? (óvodás még írni sem tud + kivitelezhetetlen gyakran)</w:t>
      </w:r>
    </w:p>
    <w:p w:rsidR="0059457D" w:rsidRDefault="0059457D" w:rsidP="0059457D">
      <w:pPr>
        <w:ind w:left="708"/>
      </w:pPr>
      <w:r>
        <w:t>Javaslat: ha mindenképp szükséges igazolni a létszámot, akkor a jelenléti ívek helyett az intézmény igazolása/nyilatkozata az adott tevékenységről (közösségi program, csoportok), és a résztvevők számáról.</w:t>
      </w:r>
    </w:p>
    <w:p w:rsidR="0059457D" w:rsidRDefault="0059457D" w:rsidP="0059457D">
      <w:pPr>
        <w:pStyle w:val="Listaszerbekezds"/>
      </w:pPr>
    </w:p>
    <w:p w:rsidR="0059457D" w:rsidRDefault="0059457D" w:rsidP="0059457D">
      <w:pPr>
        <w:pStyle w:val="Listaszerbekezds"/>
        <w:numPr>
          <w:ilvl w:val="0"/>
          <w:numId w:val="1"/>
        </w:numPr>
      </w:pPr>
      <w:r>
        <w:t>Szükséges lenne a tevékenység marketingjének ágazati szintű segítése.</w:t>
      </w:r>
    </w:p>
    <w:p w:rsidR="0059457D" w:rsidRDefault="0059457D" w:rsidP="0059457D">
      <w:pPr>
        <w:pStyle w:val="Listaszerbekezds"/>
      </w:pPr>
    </w:p>
    <w:p w:rsidR="0059457D" w:rsidRDefault="0059457D" w:rsidP="0059457D">
      <w:pPr>
        <w:pStyle w:val="Listaszerbekezds"/>
        <w:numPr>
          <w:ilvl w:val="0"/>
          <w:numId w:val="1"/>
        </w:numPr>
      </w:pPr>
      <w:r>
        <w:t>Indokolt lenne a finanszírozás és az egy szakember által ellátandó gyermekszám újragondolása a területi és köznevelési intézményi sajátosságok (halmozott problémákkal küzdő gyermekeket nevelő és oktató intézmények) alapján.</w:t>
      </w:r>
    </w:p>
    <w:p w:rsidR="00412B74" w:rsidRPr="0059457D" w:rsidRDefault="00412B74" w:rsidP="0059457D">
      <w:bookmarkStart w:id="0" w:name="_GoBack"/>
      <w:bookmarkEnd w:id="0"/>
    </w:p>
    <w:sectPr w:rsidR="00412B74" w:rsidRPr="00594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76C0E"/>
    <w:multiLevelType w:val="hybridMultilevel"/>
    <w:tmpl w:val="95EAA16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B74"/>
    <w:rsid w:val="00372619"/>
    <w:rsid w:val="00412B74"/>
    <w:rsid w:val="0059457D"/>
    <w:rsid w:val="009C112E"/>
    <w:rsid w:val="00A65DFE"/>
    <w:rsid w:val="00C7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D6D79-ABC9-416D-916F-A3DEEDF0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457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12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246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2019-10-08T13:35:00Z</dcterms:created>
  <dcterms:modified xsi:type="dcterms:W3CDTF">2019-10-14T17:09:00Z</dcterms:modified>
</cp:coreProperties>
</file>